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5167B" w14:textId="28B75D78" w:rsidR="0048204C" w:rsidRPr="00D57E86" w:rsidRDefault="00DD389B" w:rsidP="0048204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KOMPIUTERI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NIO TOMOGRAFO ĮSIGIJIMAS</w:t>
      </w:r>
    </w:p>
    <w:p w14:paraId="1EFDF0FE" w14:textId="77777777" w:rsidR="0048204C" w:rsidRPr="0048204C" w:rsidRDefault="0048204C" w:rsidP="0048204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6B8209" w14:textId="1D593CE5" w:rsidR="0048204C" w:rsidRDefault="0048204C" w:rsidP="00FC196A">
      <w:pPr>
        <w:jc w:val="both"/>
        <w:rPr>
          <w:rFonts w:ascii="Times New Roman" w:hAnsi="Times New Roman" w:cs="Times New Roman"/>
          <w:sz w:val="24"/>
          <w:szCs w:val="24"/>
        </w:rPr>
      </w:pPr>
      <w:r w:rsidRPr="0048204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Projekto statusas:</w:t>
      </w:r>
      <w:r w:rsidRPr="0048204C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00487B8B" w:rsidRPr="00487B8B">
        <w:rPr>
          <w:rFonts w:ascii="Times New Roman" w:hAnsi="Times New Roman" w:cs="Times New Roman"/>
          <w:sz w:val="24"/>
          <w:szCs w:val="24"/>
        </w:rPr>
        <w:t>į</w:t>
      </w:r>
      <w:r>
        <w:rPr>
          <w:rFonts w:ascii="Times New Roman" w:hAnsi="Times New Roman" w:cs="Times New Roman"/>
          <w:sz w:val="24"/>
          <w:szCs w:val="24"/>
        </w:rPr>
        <w:t>gyvendintas</w:t>
      </w:r>
    </w:p>
    <w:p w14:paraId="7A28805B" w14:textId="12F81134" w:rsidR="00595BAE" w:rsidRPr="00B22BB3" w:rsidRDefault="0048204C" w:rsidP="00476123">
      <w:pPr>
        <w:jc w:val="both"/>
        <w:rPr>
          <w:rFonts w:ascii="Times New Roman" w:hAnsi="Times New Roman" w:cs="Times New Roman"/>
          <w:sz w:val="24"/>
          <w:szCs w:val="24"/>
        </w:rPr>
      </w:pPr>
      <w:r w:rsidRPr="0048204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Trumpas projekto aprašymas:</w:t>
      </w:r>
      <w:r w:rsidR="00B22BB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r w:rsidR="00B22BB3" w:rsidRPr="00B22BB3">
        <w:rPr>
          <w:rFonts w:ascii="Times New Roman" w:hAnsi="Times New Roman" w:cs="Times New Roman"/>
          <w:sz w:val="24"/>
          <w:szCs w:val="24"/>
        </w:rPr>
        <w:t xml:space="preserve">Lietuvos Respublikos sveikatos apsaugos ministro 2022 m. kovo </w:t>
      </w:r>
      <w:r w:rsidR="00131E44">
        <w:rPr>
          <w:rFonts w:ascii="Times New Roman" w:hAnsi="Times New Roman" w:cs="Times New Roman"/>
          <w:sz w:val="24"/>
          <w:szCs w:val="24"/>
        </w:rPr>
        <w:t xml:space="preserve">     </w:t>
      </w:r>
      <w:r w:rsidR="00B22BB3" w:rsidRPr="00B22BB3">
        <w:rPr>
          <w:rFonts w:ascii="Times New Roman" w:hAnsi="Times New Roman" w:cs="Times New Roman"/>
          <w:sz w:val="24"/>
          <w:szCs w:val="24"/>
        </w:rPr>
        <w:t>2 d. įsakymu Nr. V465 ,,Dėl intensyviosios terapijos asmens sveikatos priežiūros paslaugų teikimo suaugusiesiems reikalavimų ir intensyviosios priežiūros asmens sveikatos priežiūros paslaugų teikimo suaugusiesiems reikalavimų aprašų patvirtinimo“ Druskininkų</w:t>
      </w:r>
      <w:r w:rsidR="00595BAE" w:rsidRPr="00B22BB3">
        <w:rPr>
          <w:rFonts w:ascii="Times New Roman" w:hAnsi="Times New Roman" w:cs="Times New Roman"/>
          <w:sz w:val="24"/>
          <w:szCs w:val="24"/>
        </w:rPr>
        <w:t xml:space="preserve"> </w:t>
      </w:r>
      <w:r w:rsidR="00B22BB3" w:rsidRPr="00B22BB3">
        <w:rPr>
          <w:rFonts w:ascii="Times New Roman" w:hAnsi="Times New Roman" w:cs="Times New Roman"/>
          <w:sz w:val="24"/>
          <w:szCs w:val="24"/>
        </w:rPr>
        <w:t xml:space="preserve">ligoninė priskirta prie klasterines intensyviosios terapijos paslaugas teikiančių asmens sveikatos priežiūros įstaigų, kuriose visą parą turi būti atliekami kompiuterinės tomografijos tyrimai. Tuo tikslu įsigytas kompiuterinis tomografas. </w:t>
      </w:r>
      <w:r w:rsidR="00595BAE" w:rsidRPr="00B22BB3">
        <w:rPr>
          <w:rFonts w:ascii="Times New Roman" w:hAnsi="Times New Roman" w:cs="Times New Roman"/>
          <w:sz w:val="24"/>
          <w:szCs w:val="24"/>
        </w:rPr>
        <w:t>Kompiuterinės tomografijos tyrimų duomenys būtini diagnozuojant ligas onkologijoje, neurologijoje, ortopedijoje, chirurgijoje. Įsigijus</w:t>
      </w:r>
      <w:r w:rsidR="00B22BB3">
        <w:rPr>
          <w:rFonts w:ascii="Times New Roman" w:hAnsi="Times New Roman" w:cs="Times New Roman"/>
          <w:sz w:val="24"/>
          <w:szCs w:val="24"/>
        </w:rPr>
        <w:t>i</w:t>
      </w:r>
      <w:r w:rsidR="00595BAE" w:rsidRPr="00B22BB3">
        <w:rPr>
          <w:rFonts w:ascii="Times New Roman" w:hAnsi="Times New Roman" w:cs="Times New Roman"/>
          <w:sz w:val="24"/>
          <w:szCs w:val="24"/>
        </w:rPr>
        <w:t xml:space="preserve"> kompiuterinį tomografą įstaiga tur</w:t>
      </w:r>
      <w:r w:rsidR="00B22BB3" w:rsidRPr="00B22BB3">
        <w:rPr>
          <w:rFonts w:ascii="Times New Roman" w:hAnsi="Times New Roman" w:cs="Times New Roman"/>
          <w:sz w:val="24"/>
          <w:szCs w:val="24"/>
        </w:rPr>
        <w:t>i</w:t>
      </w:r>
      <w:r w:rsidR="00595BAE" w:rsidRPr="00B22BB3">
        <w:rPr>
          <w:rFonts w:ascii="Times New Roman" w:hAnsi="Times New Roman" w:cs="Times New Roman"/>
          <w:sz w:val="24"/>
          <w:szCs w:val="24"/>
        </w:rPr>
        <w:t xml:space="preserve"> teisę teikti Intensyvios terapijos paslaugas</w:t>
      </w:r>
      <w:r w:rsidR="00B22BB3" w:rsidRPr="00B22BB3">
        <w:rPr>
          <w:rFonts w:ascii="Times New Roman" w:hAnsi="Times New Roman" w:cs="Times New Roman"/>
          <w:sz w:val="24"/>
          <w:szCs w:val="24"/>
        </w:rPr>
        <w:t>,</w:t>
      </w:r>
      <w:r w:rsidR="00595BAE" w:rsidRPr="00B22BB3">
        <w:rPr>
          <w:rFonts w:ascii="Times New Roman" w:hAnsi="Times New Roman" w:cs="Times New Roman"/>
          <w:sz w:val="24"/>
          <w:szCs w:val="24"/>
        </w:rPr>
        <w:t xml:space="preserve"> operatyviai atli</w:t>
      </w:r>
      <w:r w:rsidR="00B22BB3">
        <w:rPr>
          <w:rFonts w:ascii="Times New Roman" w:hAnsi="Times New Roman" w:cs="Times New Roman"/>
          <w:sz w:val="24"/>
          <w:szCs w:val="24"/>
        </w:rPr>
        <w:t>e</w:t>
      </w:r>
      <w:r w:rsidR="00595BAE" w:rsidRPr="00B22BB3">
        <w:rPr>
          <w:rFonts w:ascii="Times New Roman" w:hAnsi="Times New Roman" w:cs="Times New Roman"/>
          <w:sz w:val="24"/>
          <w:szCs w:val="24"/>
        </w:rPr>
        <w:t>k</w:t>
      </w:r>
      <w:r w:rsidR="00B22BB3" w:rsidRPr="00B22BB3">
        <w:rPr>
          <w:rFonts w:ascii="Times New Roman" w:hAnsi="Times New Roman" w:cs="Times New Roman"/>
          <w:sz w:val="24"/>
          <w:szCs w:val="24"/>
        </w:rPr>
        <w:t>a</w:t>
      </w:r>
      <w:r w:rsidR="00595BAE" w:rsidRPr="00B22BB3">
        <w:rPr>
          <w:rFonts w:ascii="Times New Roman" w:hAnsi="Times New Roman" w:cs="Times New Roman"/>
          <w:sz w:val="24"/>
          <w:szCs w:val="24"/>
        </w:rPr>
        <w:t xml:space="preserve"> diagnostiką </w:t>
      </w:r>
      <w:r w:rsidR="00B22BB3">
        <w:rPr>
          <w:rFonts w:ascii="Times New Roman" w:hAnsi="Times New Roman" w:cs="Times New Roman"/>
          <w:sz w:val="24"/>
          <w:szCs w:val="24"/>
        </w:rPr>
        <w:t xml:space="preserve">ne </w:t>
      </w:r>
      <w:r w:rsidR="00595BAE" w:rsidRPr="00B22BB3">
        <w:rPr>
          <w:rFonts w:ascii="Times New Roman" w:hAnsi="Times New Roman" w:cs="Times New Roman"/>
          <w:sz w:val="24"/>
          <w:szCs w:val="24"/>
        </w:rPr>
        <w:t>tik intensyvios terapijos skyriaus</w:t>
      </w:r>
      <w:r w:rsidR="00B22BB3">
        <w:rPr>
          <w:rFonts w:ascii="Times New Roman" w:hAnsi="Times New Roman" w:cs="Times New Roman"/>
          <w:sz w:val="24"/>
          <w:szCs w:val="24"/>
        </w:rPr>
        <w:t xml:space="preserve"> bet ir</w:t>
      </w:r>
      <w:r w:rsidR="00595BAE" w:rsidRPr="00B22BB3">
        <w:rPr>
          <w:rFonts w:ascii="Times New Roman" w:hAnsi="Times New Roman" w:cs="Times New Roman"/>
          <w:sz w:val="24"/>
          <w:szCs w:val="24"/>
        </w:rPr>
        <w:t xml:space="preserve"> kitiems ligoninės pacientams.</w:t>
      </w:r>
    </w:p>
    <w:p w14:paraId="22A03EFB" w14:textId="2F717FE2" w:rsidR="00E723F1" w:rsidRDefault="00A15647" w:rsidP="00D42343">
      <w:pPr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Projekto tikslas: </w:t>
      </w:r>
      <w:r w:rsidR="00595BAE">
        <w:rPr>
          <w:rFonts w:ascii="Times New Roman" w:hAnsi="Times New Roman" w:cs="Times New Roman"/>
          <w:sz w:val="24"/>
          <w:szCs w:val="24"/>
        </w:rPr>
        <w:t>užtikrinti daugiaprofilinių paslaugų teikimą Druskininkų savivaldybės gyventojams ir kurorto svečiams.</w:t>
      </w:r>
    </w:p>
    <w:p w14:paraId="0E4E3E0E" w14:textId="3EFEA7E1" w:rsidR="00A15647" w:rsidRDefault="00A15647" w:rsidP="00FC196A">
      <w:pPr>
        <w:jc w:val="both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Projektui skirtas finansavimas: </w:t>
      </w:r>
      <w:r w:rsidR="00DD389B" w:rsidRPr="00DD389B">
        <w:rPr>
          <w:rFonts w:ascii="Times New Roman" w:hAnsi="Times New Roman" w:cs="Times New Roman"/>
          <w:sz w:val="24"/>
          <w:szCs w:val="24"/>
        </w:rPr>
        <w:t xml:space="preserve">40 000 eurų </w:t>
      </w:r>
      <w:r w:rsidRPr="00FC196A">
        <w:rPr>
          <w:rFonts w:ascii="Times New Roman" w:hAnsi="Times New Roman" w:cs="Times New Roman"/>
          <w:sz w:val="24"/>
          <w:szCs w:val="24"/>
        </w:rPr>
        <w:t xml:space="preserve">iš Druskininkų savivaldybės </w:t>
      </w:r>
      <w:r w:rsidR="00F82C40">
        <w:rPr>
          <w:rFonts w:ascii="Times New Roman" w:hAnsi="Times New Roman" w:cs="Times New Roman"/>
          <w:sz w:val="24"/>
          <w:szCs w:val="24"/>
        </w:rPr>
        <w:t>visuomenės sveikatos projektams finansuoti skirtų lėšų</w:t>
      </w:r>
      <w:r w:rsidRPr="00FC196A">
        <w:rPr>
          <w:rFonts w:ascii="Times New Roman" w:hAnsi="Times New Roman" w:cs="Times New Roman"/>
          <w:sz w:val="24"/>
          <w:szCs w:val="24"/>
        </w:rPr>
        <w:t>.</w:t>
      </w:r>
    </w:p>
    <w:p w14:paraId="30A1AA80" w14:textId="5A97583B" w:rsidR="0035648D" w:rsidRDefault="00A15647" w:rsidP="003564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Projekto įgyvendinimo laikotarpis: </w:t>
      </w:r>
      <w:r w:rsidRPr="00F82C40">
        <w:rPr>
          <w:rFonts w:ascii="Times New Roman" w:hAnsi="Times New Roman" w:cs="Times New Roman"/>
          <w:sz w:val="24"/>
          <w:szCs w:val="24"/>
        </w:rPr>
        <w:t>202</w:t>
      </w:r>
      <w:r w:rsidR="00DD389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m. </w:t>
      </w:r>
      <w:r w:rsidR="00DD389B">
        <w:rPr>
          <w:rFonts w:ascii="Times New Roman" w:hAnsi="Times New Roman" w:cs="Times New Roman"/>
          <w:sz w:val="24"/>
          <w:szCs w:val="24"/>
        </w:rPr>
        <w:t>birželio - liepos</w:t>
      </w:r>
      <w:r w:rsidR="00A31E52">
        <w:rPr>
          <w:rFonts w:ascii="Times New Roman" w:hAnsi="Times New Roman" w:cs="Times New Roman"/>
          <w:sz w:val="24"/>
          <w:szCs w:val="24"/>
        </w:rPr>
        <w:t xml:space="preserve"> mėn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EF54C3" w14:textId="7DB3FE2B" w:rsidR="00DF1E8C" w:rsidRPr="00A15647" w:rsidRDefault="00265469" w:rsidP="003564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5404B32" wp14:editId="20C42ACD">
            <wp:simplePos x="0" y="0"/>
            <wp:positionH relativeFrom="margin">
              <wp:posOffset>2643750</wp:posOffset>
            </wp:positionH>
            <wp:positionV relativeFrom="paragraph">
              <wp:posOffset>119380</wp:posOffset>
            </wp:positionV>
            <wp:extent cx="3555756" cy="2667000"/>
            <wp:effectExtent l="0" t="0" r="6985" b="0"/>
            <wp:wrapNone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717_0901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996" cy="2670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E12867E" wp14:editId="10867439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2600325" cy="2673061"/>
            <wp:effectExtent l="0" t="0" r="0" b="0"/>
            <wp:wrapNone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cdc239ec491bbbddfb632feee864f580-V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5" b="12937"/>
                    <a:stretch/>
                  </pic:blipFill>
                  <pic:spPr bwMode="auto">
                    <a:xfrm>
                      <a:off x="0" y="0"/>
                      <a:ext cx="2623105" cy="2696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02FCE" w14:textId="52CEF3FC" w:rsidR="004E31FF" w:rsidRDefault="004E31FF" w:rsidP="00FC19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CDEE1F" w14:textId="77777777" w:rsidR="00ED4DCF" w:rsidRDefault="00ED4DCF" w:rsidP="00FC19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E9AC1F" w14:textId="77777777" w:rsidR="00D57E86" w:rsidRDefault="00D57E86" w:rsidP="00FC19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27A994" w14:textId="401BD10F" w:rsidR="00ED4DCF" w:rsidRPr="0003525E" w:rsidRDefault="00ED4DCF" w:rsidP="001301D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D4DCF" w:rsidRPr="0003525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C111EF"/>
    <w:multiLevelType w:val="hybridMultilevel"/>
    <w:tmpl w:val="58ECC24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96A"/>
    <w:rsid w:val="0003525E"/>
    <w:rsid w:val="000E5F9A"/>
    <w:rsid w:val="001301D3"/>
    <w:rsid w:val="00131E44"/>
    <w:rsid w:val="001B3FCA"/>
    <w:rsid w:val="001D2458"/>
    <w:rsid w:val="0021386E"/>
    <w:rsid w:val="00215E3F"/>
    <w:rsid w:val="0024090F"/>
    <w:rsid w:val="00265469"/>
    <w:rsid w:val="002730A6"/>
    <w:rsid w:val="002B0A47"/>
    <w:rsid w:val="0035648D"/>
    <w:rsid w:val="003F451C"/>
    <w:rsid w:val="0040312A"/>
    <w:rsid w:val="00466BB0"/>
    <w:rsid w:val="00476123"/>
    <w:rsid w:val="0048204C"/>
    <w:rsid w:val="00487B8B"/>
    <w:rsid w:val="004E31FF"/>
    <w:rsid w:val="00517574"/>
    <w:rsid w:val="00595BAE"/>
    <w:rsid w:val="00633159"/>
    <w:rsid w:val="00650419"/>
    <w:rsid w:val="007241DA"/>
    <w:rsid w:val="007C77BF"/>
    <w:rsid w:val="008A627E"/>
    <w:rsid w:val="008B226D"/>
    <w:rsid w:val="008F06B8"/>
    <w:rsid w:val="00A10E4A"/>
    <w:rsid w:val="00A15647"/>
    <w:rsid w:val="00A2408B"/>
    <w:rsid w:val="00A31E52"/>
    <w:rsid w:val="00A40237"/>
    <w:rsid w:val="00A63F10"/>
    <w:rsid w:val="00AC2D0D"/>
    <w:rsid w:val="00AD00C3"/>
    <w:rsid w:val="00B22BB3"/>
    <w:rsid w:val="00B830DD"/>
    <w:rsid w:val="00BE33D1"/>
    <w:rsid w:val="00CC03C3"/>
    <w:rsid w:val="00CF0787"/>
    <w:rsid w:val="00D42343"/>
    <w:rsid w:val="00D457C9"/>
    <w:rsid w:val="00D56BB1"/>
    <w:rsid w:val="00D57E86"/>
    <w:rsid w:val="00D9727F"/>
    <w:rsid w:val="00DD389B"/>
    <w:rsid w:val="00DF1E8C"/>
    <w:rsid w:val="00E00443"/>
    <w:rsid w:val="00E031E9"/>
    <w:rsid w:val="00E13649"/>
    <w:rsid w:val="00E67361"/>
    <w:rsid w:val="00E723F1"/>
    <w:rsid w:val="00ED4DCF"/>
    <w:rsid w:val="00F45669"/>
    <w:rsid w:val="00F55494"/>
    <w:rsid w:val="00F82C40"/>
    <w:rsid w:val="00FC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43D5D"/>
  <w15:chartTrackingRefBased/>
  <w15:docId w15:val="{90E1767B-6396-434C-B843-C830ADCE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semiHidden/>
    <w:unhideWhenUsed/>
    <w:rsid w:val="00A40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t-LT"/>
      <w14:ligatures w14:val="none"/>
    </w:rPr>
  </w:style>
  <w:style w:type="character" w:styleId="Grietas">
    <w:name w:val="Strong"/>
    <w:basedOn w:val="Numatytasispastraiposriftas"/>
    <w:uiPriority w:val="22"/>
    <w:qFormat/>
    <w:rsid w:val="00A40237"/>
    <w:rPr>
      <w:b/>
      <w:bCs/>
    </w:rPr>
  </w:style>
  <w:style w:type="paragraph" w:styleId="Sraopastraipa">
    <w:name w:val="List Paragraph"/>
    <w:basedOn w:val="prastasis"/>
    <w:qFormat/>
    <w:rsid w:val="00E723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834</Words>
  <Characters>476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Renaldas Viščinis</dc:creator>
  <cp:keywords/>
  <dc:description/>
  <cp:lastModifiedBy>Evelina Raulušaitienė</cp:lastModifiedBy>
  <cp:revision>2</cp:revision>
  <dcterms:created xsi:type="dcterms:W3CDTF">2023-07-17T08:04:00Z</dcterms:created>
  <dcterms:modified xsi:type="dcterms:W3CDTF">2023-07-17T08:04:00Z</dcterms:modified>
</cp:coreProperties>
</file>